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68" w:rsidRPr="00F433E2" w:rsidRDefault="00F433E2" w:rsidP="00F433E2">
      <w:pPr>
        <w:jc w:val="center"/>
        <w:rPr>
          <w:rFonts w:hint="eastAsia"/>
          <w:b/>
          <w:sz w:val="32"/>
        </w:rPr>
      </w:pPr>
      <w:r w:rsidRPr="00F433E2">
        <w:rPr>
          <w:rFonts w:hint="eastAsia"/>
          <w:b/>
          <w:sz w:val="32"/>
        </w:rPr>
        <w:t>103</w:t>
      </w:r>
      <w:r w:rsidRPr="00F433E2">
        <w:rPr>
          <w:rFonts w:hint="eastAsia"/>
          <w:b/>
          <w:sz w:val="32"/>
        </w:rPr>
        <w:t>學年度餐飲及民生服務品質網路問卷調查</w:t>
      </w:r>
      <w:proofErr w:type="gramStart"/>
      <w:r w:rsidRPr="00F433E2">
        <w:rPr>
          <w:b/>
          <w:sz w:val="32"/>
        </w:rPr>
        <w:t>—</w:t>
      </w:r>
      <w:proofErr w:type="gramEnd"/>
      <w:r w:rsidRPr="00F433E2">
        <w:rPr>
          <w:rFonts w:hint="eastAsia"/>
          <w:b/>
          <w:sz w:val="32"/>
        </w:rPr>
        <w:t>得獎名單</w:t>
      </w:r>
    </w:p>
    <w:p w:rsidR="00F433E2" w:rsidRDefault="00F433E2" w:rsidP="00F433E2">
      <w:pPr>
        <w:jc w:val="center"/>
        <w:rPr>
          <w:rFonts w:hint="eastAsia"/>
        </w:rPr>
      </w:pPr>
      <w:r>
        <w:rPr>
          <w:rFonts w:hint="eastAsia"/>
        </w:rPr>
        <w:t>獎項</w:t>
      </w:r>
      <w:r>
        <w:rPr>
          <w:rFonts w:hint="eastAsia"/>
        </w:rPr>
        <w:t>:</w:t>
      </w:r>
      <w:r>
        <w:rPr>
          <w:rFonts w:hint="eastAsia"/>
        </w:rPr>
        <w:t>每人</w:t>
      </w:r>
      <w:r>
        <w:rPr>
          <w:rFonts w:hint="eastAsia"/>
        </w:rPr>
        <w:t>2</w:t>
      </w:r>
      <w:r>
        <w:rPr>
          <w:rFonts w:hint="eastAsia"/>
        </w:rPr>
        <w:t>張餐廳現金折價卷</w:t>
      </w:r>
      <w:r>
        <w:rPr>
          <w:rFonts w:asciiTheme="minorEastAsia" w:hAnsiTheme="minorEastAsia" w:hint="eastAsia"/>
        </w:rPr>
        <w:t>(每張50元)</w:t>
      </w:r>
      <w:bookmarkStart w:id="0" w:name="_GoBack"/>
      <w:bookmarkEnd w:id="0"/>
    </w:p>
    <w:tbl>
      <w:tblPr>
        <w:tblW w:w="654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"/>
        <w:gridCol w:w="1580"/>
        <w:gridCol w:w="1760"/>
        <w:gridCol w:w="2520"/>
      </w:tblGrid>
      <w:tr w:rsidR="00F433E2" w:rsidRPr="00AD7E4B" w:rsidTr="00F433E2">
        <w:trPr>
          <w:trHeight w:val="360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序號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姓名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員工編號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szCs w:val="20"/>
              </w:rPr>
              <w:t>所屬單位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王O軍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A1021817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運動競技學系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劉O延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A1006147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呂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O青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謝O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A1001525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A1027119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陳O欣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廖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A1032144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王O傑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B1005138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童O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怡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A1011145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廖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B1025154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張O純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陳O全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A1011261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A1033227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顏O城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A1015104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蔡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A1025209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禎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A1021109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池O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珣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A1001506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黃O維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A1034121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應用數學系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徐O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A1012319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財經法律學系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禛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A1021115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何O菱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1576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學生事務處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吳O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瑛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1516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張O蘭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應用數學系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A1001139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人事室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A1001137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李O明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楊O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A1011623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彭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O堯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A1021816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運動競技學系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洪O喬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A1016147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鄒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　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B1025110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B1015148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顧O惠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國際事務處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邵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A1001113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張O榮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1678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莊O恩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A1035538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吳O誼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A1011644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蘇O方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A1023115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曾O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A1021111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謝O堂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化學工程及材料工程學系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徐O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洵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A1031730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張O純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A1032204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政治法律學系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昀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A1031734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郭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A1021155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許O妮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A1033226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丁O芳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A1023235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馬O彣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A1013312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許O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A1003162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鄭O文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1602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人事室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于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A1001515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葉O通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A1021843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運動競技學系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馬O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葹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A1031207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廖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O釵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M1031209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苓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A1002146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阮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暐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B1025118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羅O飴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A1035211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柯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O庭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S0IA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主計室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彭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O明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A1032212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政治法律學系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朱O毅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A1012222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政治法律學系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羅O倫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A1033142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何O容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A1011103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A1015607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化學工程及材料工程學系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徐O鍵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A1015137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趙O銘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A1026159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閔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A1022156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劉O坤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劉O呈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B1025125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翁O昌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M1025211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M1012101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盧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瑄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A1012132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高O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茹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研究發展處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M1035505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吳O欣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A1011604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A1005133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邱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瑄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A1001706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W1033222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葉O任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A1021253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陳O伊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A1003208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蕭O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A1033241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蔡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A1015251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呂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O庭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A1004245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應用化學系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林O燕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A1014228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應用化學系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赫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A1012157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A1011708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徐O軒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M1024404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統計學研究所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蔡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玥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1270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人事室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諺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A1003123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楊O惠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A1003205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A1035610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化學工程及材料工程學系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主計室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菁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1426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環境安全衛生中心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金O龍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A1001153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程O仁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A1035615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化學工程及材料工程學系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關O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芩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A1037144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95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黎O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杰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A1015265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嫣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A1031745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蔡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O普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A1006130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董O弘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1261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圖書資訊館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雯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M1035206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何O剛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A1036132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</w:t>
            </w:r>
            <w:r>
              <w:rPr>
                <w:rFonts w:ascii="新細明體" w:hAnsi="新細明體" w:hint="eastAsia"/>
              </w:rPr>
              <w:t>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B1015152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A1017155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A1032131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張簡O琳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A1033303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禎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A1011111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林O君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A1021741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東亞語文學系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梁O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1337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教務處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1428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總務處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李O恩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A1031121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董O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B1025134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張O軒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A1013107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廖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O葦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A1001133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蘇O雅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A1007125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黃O湘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A1036146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楊O可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A1025641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化學工程及材料工程學系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賴O如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1747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人事室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林O倫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A1021147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蔡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A1021271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119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M1024407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統計學研究所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鄭O中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A1003319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甯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M1023305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資訊管理學系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林O瑩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1634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學生事務處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劉O暢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A1015123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王O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A1016144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吳O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A1011614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創意設計與建築學系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詹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莉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A1021144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陳O諪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1806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研究發展處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簡O嬑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A1006120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呂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芊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A1036139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劉O芳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A1017110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A1001107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何O佑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A1004319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應用物理學系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甄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A1006133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黃O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榕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A1012162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紀O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廷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A1002140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賴O穎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A1022121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曾O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尹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A1033119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應用經濟學系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陳O志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A1014210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應用化學系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139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鍾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A1004148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應用數學系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邱</w:t>
            </w:r>
            <w:proofErr w:type="gramEnd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O智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M1024409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統計學研究所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孫O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萱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A1011140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西洋語文學系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莊O</w:t>
            </w:r>
            <w:proofErr w:type="gramStart"/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菁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1864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總務處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lastRenderedPageBreak/>
              <w:t>143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陳O儀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A1023244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金融管理學系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林O鈞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B1005146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蕭　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A1032124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法律學系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李O安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A1035260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土木與環境工程學系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施O銘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A1011268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運動健康與休閒學系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張O智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A1026152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生命科學系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施O學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B1005155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電機工程學系</w:t>
            </w:r>
          </w:p>
        </w:tc>
      </w:tr>
      <w:tr w:rsidR="00F433E2" w:rsidRPr="00AD7E4B" w:rsidTr="00F433E2">
        <w:trPr>
          <w:trHeight w:val="600"/>
          <w:jc w:val="center"/>
        </w:trPr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賴O旋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A1027116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33E2" w:rsidRPr="00AD7E4B" w:rsidRDefault="00F433E2" w:rsidP="00F433E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AD7E4B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亞太工商管理學系</w:t>
            </w:r>
          </w:p>
        </w:tc>
      </w:tr>
    </w:tbl>
    <w:p w:rsidR="00F433E2" w:rsidRDefault="00F433E2">
      <w:pPr>
        <w:rPr>
          <w:rFonts w:hint="eastAsia"/>
        </w:rPr>
      </w:pPr>
    </w:p>
    <w:sectPr w:rsidR="00F433E2" w:rsidSect="00AD7E4B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D0F" w:rsidRDefault="00152D0F" w:rsidP="00937D48">
      <w:r>
        <w:separator/>
      </w:r>
    </w:p>
  </w:endnote>
  <w:endnote w:type="continuationSeparator" w:id="0">
    <w:p w:rsidR="00152D0F" w:rsidRDefault="00152D0F" w:rsidP="0093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D0F" w:rsidRDefault="00152D0F" w:rsidP="00937D48">
      <w:r>
        <w:separator/>
      </w:r>
    </w:p>
  </w:footnote>
  <w:footnote w:type="continuationSeparator" w:id="0">
    <w:p w:rsidR="00152D0F" w:rsidRDefault="00152D0F" w:rsidP="00937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B"/>
    <w:rsid w:val="00152D0F"/>
    <w:rsid w:val="00230F68"/>
    <w:rsid w:val="00937D48"/>
    <w:rsid w:val="009F3AFA"/>
    <w:rsid w:val="00AD7E4B"/>
    <w:rsid w:val="00C77693"/>
    <w:rsid w:val="00F4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D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D4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D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D4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D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D4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D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D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544</Words>
  <Characters>3105</Characters>
  <Application>Microsoft Office Word</Application>
  <DocSecurity>0</DocSecurity>
  <Lines>25</Lines>
  <Paragraphs>7</Paragraphs>
  <ScaleCrop>false</ScaleCrop>
  <Company>Your Company Name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2015-05-08T01:37:00Z</dcterms:created>
  <dcterms:modified xsi:type="dcterms:W3CDTF">2015-05-08T05:48:00Z</dcterms:modified>
</cp:coreProperties>
</file>